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/>
      </w:pPr>
      <w:r w:rsidDel="00000000" w:rsidR="00000000" w:rsidRPr="00000000">
        <w:rPr>
          <w:rtl w:val="0"/>
        </w:rPr>
        <w:t xml:space="preserve">Probably dont upload these just for your safety if you want the origin id’s it can be found in the file name</w:t>
      </w:r>
    </w:p>
    <w:p w:rsidR="00000000" w:rsidDel="00000000" w:rsidP="00000000" w:rsidRDefault="00000000" w:rsidRPr="00000000" w14:paraId="0000000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rPr/>
      </w:pPr>
      <w:r w:rsidDel="00000000" w:rsidR="00000000" w:rsidRPr="00000000">
        <w:rPr>
          <w:rtl w:val="0"/>
        </w:rPr>
        <w:t xml:space="preserve">I’ll include obj and .mesh in case if you want to use it wo uploading it</w:t>
      </w:r>
    </w:p>
    <w:p w:rsidR="00000000" w:rsidDel="00000000" w:rsidP="00000000" w:rsidRDefault="00000000" w:rsidRPr="00000000" w14:paraId="0000000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rPr/>
      </w:pP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